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3A877F7D"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8B1AC7">
        <w:rPr>
          <w:rFonts w:ascii="Times New Roman" w:eastAsia="Times New Roman" w:hAnsi="Times New Roman"/>
          <w:b/>
          <w:sz w:val="32"/>
          <w:szCs w:val="32"/>
          <w:lang w:val="uk-UA"/>
        </w:rPr>
        <w:t xml:space="preserve"> №67</w:t>
      </w:r>
    </w:p>
    <w:p w14:paraId="7B32C2F6" w14:textId="193E57BE" w:rsidR="008B1AC7" w:rsidRPr="008B1AC7" w:rsidRDefault="008B1AC7" w:rsidP="008B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b/>
          <w:sz w:val="32"/>
          <w:szCs w:val="32"/>
          <w:lang w:val="uk-UA"/>
        </w:rPr>
        <w:t xml:space="preserve"> </w:t>
      </w:r>
      <w:r>
        <w:rPr>
          <w:rFonts w:ascii="Times New Roman" w:eastAsia="Times New Roman" w:hAnsi="Times New Roman"/>
          <w:sz w:val="28"/>
          <w:szCs w:val="28"/>
          <w:lang w:val="uk-UA"/>
        </w:rPr>
        <w:t>від 06 лютого 2026 року</w:t>
      </w:r>
    </w:p>
    <w:p w14:paraId="4DCAC75D" w14:textId="77777777" w:rsidR="00D04C79" w:rsidRPr="008B1AC7" w:rsidRDefault="00D04C79" w:rsidP="009B021F">
      <w:pPr>
        <w:spacing w:after="0" w:line="240" w:lineRule="auto"/>
        <w:ind w:left="3969"/>
        <w:jc w:val="right"/>
        <w:rPr>
          <w:rFonts w:ascii="Times New Roman" w:eastAsiaTheme="minorEastAsia" w:hAnsi="Times New Roman" w:cstheme="minorBidi"/>
          <w:sz w:val="24"/>
          <w:szCs w:val="24"/>
          <w:lang w:val="uk-UA"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07B8E387" w:rsidR="00487010" w:rsidRDefault="00487010" w:rsidP="00480A73">
      <w:pPr>
        <w:spacing w:line="240" w:lineRule="auto"/>
        <w:jc w:val="center"/>
        <w:rPr>
          <w:rFonts w:ascii="Times New Roman" w:hAnsi="Times New Roman"/>
          <w:b/>
          <w:bCs/>
          <w:sz w:val="28"/>
          <w:szCs w:val="28"/>
          <w:lang w:val="uk-UA"/>
        </w:rPr>
      </w:pPr>
    </w:p>
    <w:p w14:paraId="5AFD5ACD" w14:textId="77777777" w:rsidR="008B1AC7" w:rsidRDefault="008B1AC7"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7D158BED"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7A074F">
        <w:rPr>
          <w:rFonts w:ascii="Times New Roman" w:hAnsi="Times New Roman"/>
          <w:bCs/>
          <w:sz w:val="28"/>
          <w:szCs w:val="28"/>
          <w:lang w:val="uk-UA"/>
        </w:rPr>
        <w:t>Південна дорога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ел</w:t>
      </w:r>
      <w:r w:rsidR="00843903">
        <w:rPr>
          <w:rFonts w:ascii="Times New Roman" w:hAnsi="Times New Roman"/>
          <w:bCs/>
          <w:sz w:val="28"/>
          <w:szCs w:val="28"/>
          <w:lang w:val="uk-UA"/>
        </w:rPr>
        <w:t>і</w:t>
      </w:r>
      <w:r w:rsidR="004057C1">
        <w:rPr>
          <w:rFonts w:ascii="Times New Roman" w:hAnsi="Times New Roman"/>
          <w:bCs/>
          <w:sz w:val="28"/>
          <w:szCs w:val="28"/>
          <w:lang w:val="uk-UA"/>
        </w:rPr>
        <w:t xml:space="preserve"> </w:t>
      </w:r>
      <w:proofErr w:type="spellStart"/>
      <w:r w:rsidR="00843903">
        <w:rPr>
          <w:rFonts w:ascii="Times New Roman" w:hAnsi="Times New Roman"/>
          <w:bCs/>
          <w:sz w:val="28"/>
          <w:szCs w:val="28"/>
          <w:lang w:val="uk-UA"/>
        </w:rPr>
        <w:t>Крижанівка</w:t>
      </w:r>
      <w:proofErr w:type="spellEnd"/>
      <w:r w:rsidR="003B0E96">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7A074F">
        <w:rPr>
          <w:rFonts w:ascii="Times New Roman" w:hAnsi="Times New Roman"/>
          <w:bCs/>
          <w:sz w:val="28"/>
          <w:szCs w:val="28"/>
          <w:lang w:val="uk-UA"/>
        </w:rPr>
        <w:t>5663, 30.80015</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0979F721" w:rsidR="009C35B9" w:rsidRDefault="00054F2B"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bookmarkStart w:id="0" w:name="_GoBack"/>
      <w:bookmarkEnd w:id="0"/>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029303FE" w:rsidR="00151892" w:rsidRDefault="008B1AC7"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 В.о. сільського голови                                                              Андрій СЕРЕБРІЙ</w:t>
      </w: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p>
    <w:p w14:paraId="4218CD57"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4C8A4E0F"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567489A8" w14:textId="77777777" w:rsidR="00767D71" w:rsidRPr="00213978" w:rsidRDefault="00767D71" w:rsidP="00767D71">
      <w:pPr>
        <w:spacing w:after="0" w:line="240" w:lineRule="auto"/>
        <w:jc w:val="both"/>
        <w:rPr>
          <w:rFonts w:ascii="Times New Roman" w:eastAsia="Times New Roman" w:hAnsi="Times New Roman"/>
          <w:b/>
          <w:color w:val="333333"/>
          <w:sz w:val="28"/>
          <w:szCs w:val="28"/>
          <w:lang w:val="uk-UA"/>
        </w:rPr>
      </w:pPr>
      <w:r w:rsidRPr="00213978">
        <w:rPr>
          <w:rFonts w:ascii="Times New Roman" w:eastAsia="Times New Roman" w:hAnsi="Times New Roman"/>
          <w:b/>
          <w:color w:val="333333"/>
          <w:sz w:val="28"/>
          <w:szCs w:val="28"/>
          <w:lang w:val="uk-UA"/>
        </w:rPr>
        <w:t>ПОГОДЖЕНО:</w:t>
      </w:r>
    </w:p>
    <w:p w14:paraId="4FD1D037" w14:textId="77777777" w:rsidR="00767D71" w:rsidRPr="00213978" w:rsidRDefault="00767D71" w:rsidP="00767D71">
      <w:pPr>
        <w:spacing w:after="0" w:line="240" w:lineRule="auto"/>
        <w:jc w:val="both"/>
        <w:rPr>
          <w:rFonts w:ascii="Times New Roman" w:eastAsia="Times New Roman" w:hAnsi="Times New Roman"/>
          <w:b/>
          <w:color w:val="333333"/>
          <w:sz w:val="28"/>
          <w:szCs w:val="28"/>
          <w:lang w:val="uk-UA"/>
        </w:rPr>
      </w:pPr>
    </w:p>
    <w:p w14:paraId="3F2DB42F"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Перший заступник сільського голови                </w:t>
      </w:r>
      <w:r>
        <w:rPr>
          <w:rFonts w:ascii="Times New Roman" w:eastAsia="Times New Roman" w:hAnsi="Times New Roman"/>
          <w:color w:val="333333"/>
          <w:sz w:val="28"/>
          <w:szCs w:val="28"/>
          <w:lang w:val="uk-UA"/>
        </w:rPr>
        <w:t xml:space="preserve">                         </w:t>
      </w:r>
      <w:r w:rsidRPr="00213978">
        <w:rPr>
          <w:rFonts w:ascii="Times New Roman" w:eastAsia="Times New Roman" w:hAnsi="Times New Roman"/>
          <w:color w:val="333333"/>
          <w:sz w:val="28"/>
          <w:szCs w:val="28"/>
          <w:lang w:val="uk-UA"/>
        </w:rPr>
        <w:t xml:space="preserve">      Роман ОРІШИЧ</w:t>
      </w:r>
    </w:p>
    <w:p w14:paraId="57663F9F"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                                                         </w:t>
      </w:r>
      <w:r>
        <w:rPr>
          <w:rFonts w:ascii="Times New Roman" w:eastAsia="Times New Roman" w:hAnsi="Times New Roman"/>
          <w:color w:val="333333"/>
          <w:sz w:val="28"/>
          <w:szCs w:val="28"/>
          <w:lang w:val="uk-UA"/>
        </w:rPr>
        <w:t xml:space="preserve">                                                 </w:t>
      </w:r>
    </w:p>
    <w:p w14:paraId="08A39AB8" w14:textId="77777777" w:rsidR="00767D71" w:rsidRPr="00213978" w:rsidRDefault="00767D71" w:rsidP="00767D71">
      <w:pPr>
        <w:spacing w:after="0" w:line="240" w:lineRule="auto"/>
        <w:jc w:val="both"/>
        <w:rPr>
          <w:rFonts w:ascii="Times New Roman" w:eastAsia="Times New Roman" w:hAnsi="Times New Roman"/>
          <w:color w:val="333333"/>
          <w:sz w:val="28"/>
          <w:szCs w:val="28"/>
          <w:lang w:val="uk-UA"/>
        </w:rPr>
      </w:pPr>
      <w:r w:rsidRPr="00213978">
        <w:rPr>
          <w:rFonts w:ascii="Times New Roman" w:eastAsia="Times New Roman" w:hAnsi="Times New Roman"/>
          <w:color w:val="333333"/>
          <w:sz w:val="28"/>
          <w:szCs w:val="28"/>
          <w:lang w:val="uk-UA"/>
        </w:rPr>
        <w:t xml:space="preserve">                                                                                 </w:t>
      </w:r>
    </w:p>
    <w:p w14:paraId="07734429" w14:textId="77777777" w:rsidR="00767D71" w:rsidRDefault="00767D71" w:rsidP="00767D71">
      <w:pPr>
        <w:spacing w:after="0" w:line="240" w:lineRule="auto"/>
        <w:jc w:val="both"/>
        <w:rPr>
          <w:rFonts w:ascii="Times New Roman" w:hAnsi="Times New Roman"/>
          <w:sz w:val="28"/>
          <w:szCs w:val="28"/>
          <w:lang w:val="uk-UA"/>
        </w:rPr>
      </w:pPr>
    </w:p>
    <w:p w14:paraId="6C0A9F06" w14:textId="260388D9"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Заступник сільського голови   </w:t>
      </w:r>
      <w:r w:rsidR="00C32EDC">
        <w:rPr>
          <w:rFonts w:ascii="Times New Roman" w:hAnsi="Times New Roman"/>
          <w:sz w:val="28"/>
          <w:szCs w:val="28"/>
          <w:lang w:val="uk-UA"/>
        </w:rPr>
        <w:t xml:space="preserve">  </w:t>
      </w: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Володимир КРИВОШЕЄНКО </w:t>
      </w:r>
    </w:p>
    <w:p w14:paraId="6E83A9FB" w14:textId="77777777"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 xml:space="preserve">    </w:t>
      </w:r>
    </w:p>
    <w:p w14:paraId="4C1CE550" w14:textId="77777777" w:rsidR="00767D71" w:rsidRPr="00213978" w:rsidRDefault="00767D71" w:rsidP="00767D71">
      <w:pPr>
        <w:spacing w:after="0" w:line="240" w:lineRule="auto"/>
        <w:rPr>
          <w:rFonts w:ascii="Times New Roman" w:hAnsi="Times New Roman"/>
          <w:sz w:val="28"/>
          <w:szCs w:val="28"/>
          <w:lang w:val="uk-UA"/>
        </w:rPr>
      </w:pPr>
      <w:r w:rsidRPr="00213978">
        <w:rPr>
          <w:rFonts w:ascii="Times New Roman" w:hAnsi="Times New Roman"/>
          <w:sz w:val="28"/>
          <w:szCs w:val="28"/>
          <w:lang w:val="uk-UA"/>
        </w:rPr>
        <w:t xml:space="preserve">                                                    </w:t>
      </w:r>
      <w:r>
        <w:rPr>
          <w:rFonts w:ascii="Times New Roman" w:hAnsi="Times New Roman"/>
          <w:sz w:val="28"/>
          <w:szCs w:val="28"/>
          <w:lang w:val="uk-UA"/>
        </w:rPr>
        <w:t xml:space="preserve">                           </w:t>
      </w:r>
      <w:r w:rsidRPr="00213978">
        <w:rPr>
          <w:rFonts w:ascii="Times New Roman" w:hAnsi="Times New Roman"/>
          <w:sz w:val="28"/>
          <w:szCs w:val="28"/>
          <w:lang w:val="uk-UA"/>
        </w:rPr>
        <w:tab/>
      </w:r>
    </w:p>
    <w:p w14:paraId="0B9613E5" w14:textId="77777777" w:rsidR="00767D71" w:rsidRDefault="00767D71" w:rsidP="00767D71">
      <w:pPr>
        <w:spacing w:after="0" w:line="240" w:lineRule="auto"/>
        <w:rPr>
          <w:rFonts w:ascii="Times New Roman" w:hAnsi="Times New Roman"/>
          <w:sz w:val="28"/>
          <w:szCs w:val="28"/>
          <w:lang w:val="uk-UA"/>
        </w:rPr>
      </w:pPr>
    </w:p>
    <w:p w14:paraId="1785E5E7" w14:textId="77777777" w:rsidR="00767D71" w:rsidRPr="00EB4437" w:rsidRDefault="00767D71" w:rsidP="00767D71">
      <w:pPr>
        <w:spacing w:after="0" w:line="240" w:lineRule="auto"/>
        <w:rPr>
          <w:rFonts w:ascii="Times New Roman" w:hAnsi="Times New Roman"/>
          <w:sz w:val="28"/>
          <w:szCs w:val="28"/>
          <w:lang w:val="uk-UA"/>
        </w:rPr>
      </w:pPr>
      <w:r w:rsidRPr="00EB4437">
        <w:rPr>
          <w:rFonts w:ascii="Times New Roman" w:hAnsi="Times New Roman"/>
          <w:sz w:val="28"/>
          <w:szCs w:val="28"/>
          <w:lang w:val="uk-UA"/>
        </w:rPr>
        <w:t xml:space="preserve">Керуючий справами </w:t>
      </w:r>
    </w:p>
    <w:p w14:paraId="06D17AC1" w14:textId="77777777" w:rsidR="00767D71" w:rsidRPr="00EB4437" w:rsidRDefault="00767D71" w:rsidP="00767D71">
      <w:pPr>
        <w:spacing w:after="0" w:line="240" w:lineRule="auto"/>
        <w:rPr>
          <w:rFonts w:ascii="Times New Roman" w:hAnsi="Times New Roman"/>
          <w:sz w:val="28"/>
          <w:szCs w:val="28"/>
          <w:lang w:val="uk-UA"/>
        </w:rPr>
      </w:pPr>
      <w:r w:rsidRPr="00EB4437">
        <w:rPr>
          <w:rFonts w:ascii="Times New Roman" w:hAnsi="Times New Roman"/>
          <w:sz w:val="28"/>
          <w:szCs w:val="28"/>
          <w:lang w:val="uk-UA"/>
        </w:rPr>
        <w:t xml:space="preserve">виконавчого комітету                          </w:t>
      </w:r>
      <w:r>
        <w:rPr>
          <w:rFonts w:ascii="Times New Roman" w:hAnsi="Times New Roman"/>
          <w:sz w:val="28"/>
          <w:szCs w:val="28"/>
          <w:lang w:val="uk-UA"/>
        </w:rPr>
        <w:t xml:space="preserve">        </w:t>
      </w:r>
      <w:r w:rsidRPr="00EB4437">
        <w:rPr>
          <w:rFonts w:ascii="Times New Roman" w:hAnsi="Times New Roman"/>
          <w:sz w:val="28"/>
          <w:szCs w:val="28"/>
          <w:lang w:val="uk-UA"/>
        </w:rPr>
        <w:t xml:space="preserve">                          Олександр ЩЕРБИЧ </w:t>
      </w:r>
    </w:p>
    <w:p w14:paraId="2D5EFB8E" w14:textId="77777777" w:rsidR="00767D71" w:rsidRDefault="00767D71" w:rsidP="00767D71">
      <w:pPr>
        <w:spacing w:after="0" w:line="240" w:lineRule="auto"/>
        <w:rPr>
          <w:rFonts w:ascii="Times New Roman" w:hAnsi="Times New Roman"/>
          <w:sz w:val="28"/>
          <w:szCs w:val="28"/>
          <w:lang w:val="uk-UA"/>
        </w:rPr>
      </w:pPr>
    </w:p>
    <w:p w14:paraId="2FE54E54" w14:textId="77777777" w:rsidR="00767D71" w:rsidRDefault="00767D71" w:rsidP="00767D71">
      <w:pPr>
        <w:spacing w:after="0" w:line="240" w:lineRule="auto"/>
        <w:rPr>
          <w:rFonts w:ascii="Times New Roman" w:hAnsi="Times New Roman"/>
          <w:sz w:val="28"/>
          <w:szCs w:val="28"/>
          <w:lang w:val="uk-UA"/>
        </w:rPr>
      </w:pPr>
    </w:p>
    <w:p w14:paraId="406F445B"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079E249D"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8EF4E6F"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6FA0E963"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0B267ED8"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EDCCBF4"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7894547"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48339560"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DF662E1"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03C5E3A"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6F7C716"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7A9D861C"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82EC853"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5C7DE37"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5FA49116"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475EE02B" w14:textId="0A0B9F72" w:rsidR="00767D71" w:rsidRDefault="00767D71" w:rsidP="00767D71">
      <w:pPr>
        <w:spacing w:after="0" w:line="240" w:lineRule="auto"/>
        <w:jc w:val="both"/>
        <w:rPr>
          <w:rFonts w:ascii="Times New Roman" w:eastAsia="Times New Roman" w:hAnsi="Times New Roman"/>
          <w:b/>
          <w:color w:val="000000"/>
          <w:sz w:val="28"/>
          <w:szCs w:val="28"/>
          <w:lang w:val="uk-UA"/>
        </w:rPr>
      </w:pPr>
    </w:p>
    <w:p w14:paraId="7AF094E1" w14:textId="77777777" w:rsidR="00AA14D9" w:rsidRDefault="00AA14D9" w:rsidP="00767D71">
      <w:pPr>
        <w:spacing w:after="0" w:line="240" w:lineRule="auto"/>
        <w:jc w:val="both"/>
        <w:rPr>
          <w:rFonts w:ascii="Times New Roman" w:eastAsia="Times New Roman" w:hAnsi="Times New Roman"/>
          <w:b/>
          <w:color w:val="000000"/>
          <w:sz w:val="28"/>
          <w:szCs w:val="28"/>
          <w:lang w:val="uk-UA"/>
        </w:rPr>
      </w:pPr>
    </w:p>
    <w:p w14:paraId="1DCAB008" w14:textId="77777777" w:rsidR="00767D71" w:rsidRDefault="00767D71" w:rsidP="00767D71">
      <w:pPr>
        <w:spacing w:after="0" w:line="240" w:lineRule="auto"/>
        <w:jc w:val="both"/>
        <w:rPr>
          <w:rFonts w:ascii="Times New Roman" w:eastAsia="Times New Roman" w:hAnsi="Times New Roman"/>
          <w:b/>
          <w:color w:val="000000"/>
          <w:sz w:val="28"/>
          <w:szCs w:val="28"/>
          <w:lang w:val="uk-UA"/>
        </w:rPr>
      </w:pPr>
    </w:p>
    <w:p w14:paraId="03CFF7A7"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5C5C85DA"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6487E146" w14:textId="77777777" w:rsidR="00767D71" w:rsidRDefault="00767D71" w:rsidP="00767D71">
      <w:pPr>
        <w:spacing w:after="0" w:line="240" w:lineRule="auto"/>
        <w:ind w:right="-284"/>
        <w:jc w:val="both"/>
        <w:outlineLvl w:val="0"/>
        <w:rPr>
          <w:rFonts w:ascii="Times New Roman" w:hAnsi="Times New Roman"/>
          <w:sz w:val="28"/>
          <w:szCs w:val="28"/>
          <w:lang w:val="uk-UA"/>
        </w:rPr>
      </w:pPr>
    </w:p>
    <w:p w14:paraId="4BDA158B" w14:textId="77777777" w:rsidR="00767D71" w:rsidRDefault="00767D71" w:rsidP="00767D71">
      <w:pPr>
        <w:spacing w:after="0" w:line="240" w:lineRule="auto"/>
        <w:ind w:right="-284"/>
        <w:jc w:val="both"/>
        <w:outlineLvl w:val="0"/>
        <w:rPr>
          <w:rFonts w:ascii="Times New Roman" w:hAnsi="Times New Roman"/>
          <w:sz w:val="28"/>
          <w:szCs w:val="28"/>
          <w:lang w:val="uk-UA"/>
        </w:rPr>
      </w:pPr>
      <w:r>
        <w:rPr>
          <w:rFonts w:ascii="Times New Roman" w:hAnsi="Times New Roman"/>
          <w:sz w:val="28"/>
          <w:szCs w:val="28"/>
          <w:lang w:val="uk-UA"/>
        </w:rPr>
        <w:t>Виконавець, секретар комісії:  Ілона КОРОЛЬОВА</w:t>
      </w:r>
    </w:p>
    <w:p w14:paraId="08794A8B"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sz w:val="28"/>
          <w:szCs w:val="28"/>
          <w:lang w:val="uk-UA"/>
        </w:rPr>
        <w:t xml:space="preserve">Комісія: </w:t>
      </w:r>
      <w:r>
        <w:rPr>
          <w:rFonts w:ascii="Times New Roman" w:hAnsi="Times New Roman"/>
          <w:bCs/>
          <w:sz w:val="28"/>
          <w:szCs w:val="28"/>
          <w:lang w:val="uk-UA"/>
        </w:rPr>
        <w:t>з</w:t>
      </w:r>
      <w:r>
        <w:rPr>
          <w:rFonts w:ascii="Times New Roman" w:hAnsi="Times New Roman"/>
          <w:b/>
          <w:bCs/>
          <w:sz w:val="28"/>
          <w:szCs w:val="28"/>
          <w:lang w:val="uk-UA"/>
        </w:rPr>
        <w:t xml:space="preserve"> </w:t>
      </w:r>
      <w:r>
        <w:rPr>
          <w:rFonts w:ascii="Times New Roman" w:hAnsi="Times New Roman"/>
          <w:bCs/>
          <w:sz w:val="28"/>
          <w:szCs w:val="28"/>
          <w:lang w:val="uk-UA"/>
        </w:rPr>
        <w:t>питань впорядкування розміщення</w:t>
      </w:r>
    </w:p>
    <w:p w14:paraId="302D7031"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 (продовження строку) та демонтажу </w:t>
      </w:r>
    </w:p>
    <w:p w14:paraId="5A35DC65"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тимчасових споруд торговельного, побутового, </w:t>
      </w:r>
    </w:p>
    <w:p w14:paraId="5F54EB4D"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соціально-культурного чи іншого призначення </w:t>
      </w:r>
    </w:p>
    <w:p w14:paraId="57D3D64B" w14:textId="77777777" w:rsidR="00767D71" w:rsidRDefault="00767D71" w:rsidP="00767D71">
      <w:pPr>
        <w:spacing w:after="0" w:line="240" w:lineRule="auto"/>
        <w:ind w:right="-284"/>
        <w:jc w:val="both"/>
        <w:outlineLvl w:val="0"/>
        <w:rPr>
          <w:rFonts w:ascii="Times New Roman" w:hAnsi="Times New Roman"/>
          <w:bCs/>
          <w:sz w:val="28"/>
          <w:szCs w:val="28"/>
          <w:lang w:val="uk-UA"/>
        </w:rPr>
      </w:pPr>
      <w:r>
        <w:rPr>
          <w:rFonts w:ascii="Times New Roman" w:hAnsi="Times New Roman"/>
          <w:bCs/>
          <w:sz w:val="28"/>
          <w:szCs w:val="28"/>
          <w:lang w:val="uk-UA"/>
        </w:rPr>
        <w:t xml:space="preserve">для здійснення підприємницької діяльності, засобів </w:t>
      </w:r>
    </w:p>
    <w:p w14:paraId="74D0D59B" w14:textId="77777777" w:rsidR="00767D71" w:rsidRDefault="00767D71" w:rsidP="00767D71">
      <w:pPr>
        <w:spacing w:after="0" w:line="240" w:lineRule="auto"/>
        <w:ind w:right="-284"/>
        <w:jc w:val="both"/>
        <w:outlineLvl w:val="0"/>
        <w:rPr>
          <w:rFonts w:ascii="Times New Roman" w:eastAsia="Times New Roman" w:hAnsi="Times New Roman"/>
          <w:color w:val="000000"/>
          <w:sz w:val="28"/>
          <w:szCs w:val="28"/>
          <w:lang w:val="uk-UA" w:eastAsia="uk-UA"/>
        </w:rPr>
      </w:pPr>
      <w:r>
        <w:rPr>
          <w:rFonts w:ascii="Times New Roman" w:hAnsi="Times New Roman"/>
          <w:bCs/>
          <w:sz w:val="28"/>
          <w:szCs w:val="28"/>
          <w:lang w:val="uk-UA"/>
        </w:rPr>
        <w:t xml:space="preserve">пересувної </w:t>
      </w:r>
      <w:proofErr w:type="spellStart"/>
      <w:r>
        <w:rPr>
          <w:rFonts w:ascii="Times New Roman" w:hAnsi="Times New Roman"/>
          <w:bCs/>
          <w:sz w:val="28"/>
          <w:szCs w:val="28"/>
          <w:lang w:val="uk-UA"/>
        </w:rPr>
        <w:t>дрібнороздрібної</w:t>
      </w:r>
      <w:proofErr w:type="spellEnd"/>
      <w:r>
        <w:rPr>
          <w:rFonts w:ascii="Times New Roman" w:hAnsi="Times New Roman"/>
          <w:bCs/>
          <w:sz w:val="28"/>
          <w:szCs w:val="28"/>
          <w:lang w:val="uk-UA"/>
        </w:rPr>
        <w:t xml:space="preserve"> торговельної мережі.</w:t>
      </w:r>
    </w:p>
    <w:p w14:paraId="70E16BEA"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5087FA7E" w14:textId="77777777" w:rsidR="00151892" w:rsidRDefault="00151892" w:rsidP="00151892">
      <w:pPr>
        <w:spacing w:after="0" w:line="240" w:lineRule="auto"/>
        <w:jc w:val="both"/>
        <w:rPr>
          <w:rFonts w:ascii="Times New Roman" w:eastAsia="Times New Roman" w:hAnsi="Times New Roman"/>
          <w:b/>
          <w:color w:val="000000"/>
          <w:sz w:val="28"/>
          <w:szCs w:val="28"/>
          <w:lang w:val="uk-UA"/>
        </w:rPr>
      </w:pPr>
    </w:p>
    <w:p w14:paraId="271777D4" w14:textId="77777777" w:rsidR="00151892" w:rsidRDefault="00151892" w:rsidP="00151892">
      <w:pPr>
        <w:pStyle w:val="a7"/>
        <w:ind w:left="0"/>
        <w:jc w:val="center"/>
        <w:rPr>
          <w:rFonts w:ascii="Times New Roman" w:hAnsi="Times New Roman"/>
          <w:bCs/>
          <w:color w:val="FF0000"/>
          <w:sz w:val="28"/>
          <w:szCs w:val="28"/>
          <w:lang w:val="uk-UA"/>
        </w:rPr>
      </w:pPr>
      <w:r w:rsidRPr="009C3637">
        <w:rPr>
          <w:rFonts w:ascii="Times New Roman" w:hAnsi="Times New Roman"/>
          <w:b/>
          <w:sz w:val="28"/>
          <w:szCs w:val="28"/>
          <w:lang w:val="uk-UA"/>
        </w:rPr>
        <w:t>Пояснювальна записка до проекту рішення виконавчого комітету Фонтанської сільської ради Одеського району Одеської області.</w:t>
      </w:r>
    </w:p>
    <w:p w14:paraId="4A5CBC7C" w14:textId="77777777" w:rsidR="00151892" w:rsidRDefault="00151892" w:rsidP="00151892">
      <w:pPr>
        <w:pStyle w:val="a7"/>
        <w:rPr>
          <w:rFonts w:ascii="Times New Roman" w:hAnsi="Times New Roman"/>
          <w:bCs/>
          <w:sz w:val="28"/>
          <w:szCs w:val="28"/>
          <w:lang w:val="uk-UA"/>
        </w:rPr>
      </w:pPr>
    </w:p>
    <w:p w14:paraId="62B7AAED" w14:textId="5AD0D673" w:rsidR="00151892" w:rsidRDefault="00151892" w:rsidP="00151892">
      <w:pPr>
        <w:pStyle w:val="a7"/>
        <w:ind w:left="0"/>
        <w:jc w:val="center"/>
        <w:rPr>
          <w:rFonts w:ascii="Times New Roman" w:eastAsia="Times New Roman" w:hAnsi="Times New Roman"/>
          <w:b/>
          <w:color w:val="000000"/>
          <w:sz w:val="28"/>
          <w:szCs w:val="28"/>
          <w:lang w:val="uk-UA"/>
        </w:rPr>
      </w:pPr>
      <w:r>
        <w:rPr>
          <w:rFonts w:ascii="Times New Roman" w:eastAsia="Times New Roman" w:hAnsi="Times New Roman"/>
          <w:b/>
          <w:color w:val="000000"/>
          <w:sz w:val="28"/>
          <w:szCs w:val="28"/>
          <w:lang w:val="uk-UA"/>
        </w:rPr>
        <w:t>«</w:t>
      </w:r>
      <w:r w:rsidRPr="005A0B96">
        <w:rPr>
          <w:rFonts w:ascii="Times New Roman" w:eastAsia="Times New Roman" w:hAnsi="Times New Roman"/>
          <w:b/>
          <w:color w:val="000000"/>
          <w:sz w:val="28"/>
          <w:szCs w:val="28"/>
          <w:lang w:val="uk-UA"/>
        </w:rPr>
        <w:t xml:space="preserve">Про </w:t>
      </w:r>
      <w:r w:rsidRPr="00C0731B">
        <w:rPr>
          <w:rFonts w:ascii="Times New Roman" w:eastAsia="Times New Roman" w:hAnsi="Times New Roman"/>
          <w:b/>
          <w:color w:val="000000"/>
          <w:sz w:val="28"/>
          <w:szCs w:val="28"/>
          <w:lang w:val="uk-UA"/>
        </w:rPr>
        <w:t>демонтаж</w:t>
      </w:r>
      <w:r w:rsidRPr="005A0B96">
        <w:rPr>
          <w:rFonts w:ascii="Times New Roman" w:eastAsia="Times New Roman" w:hAnsi="Times New Roman"/>
          <w:b/>
          <w:color w:val="000000"/>
          <w:sz w:val="28"/>
          <w:szCs w:val="28"/>
          <w:lang w:val="uk-UA"/>
        </w:rPr>
        <w:t xml:space="preserve"> тимчасов</w:t>
      </w:r>
      <w:r>
        <w:rPr>
          <w:rFonts w:ascii="Times New Roman" w:eastAsia="Times New Roman" w:hAnsi="Times New Roman"/>
          <w:b/>
          <w:color w:val="000000"/>
          <w:sz w:val="28"/>
          <w:szCs w:val="28"/>
          <w:lang w:val="uk-UA"/>
        </w:rPr>
        <w:t xml:space="preserve">их споруд для провадження </w:t>
      </w:r>
      <w:r w:rsidRPr="005A0B96">
        <w:rPr>
          <w:rFonts w:ascii="Times New Roman" w:eastAsia="Times New Roman" w:hAnsi="Times New Roman"/>
          <w:b/>
          <w:color w:val="000000"/>
          <w:sz w:val="28"/>
          <w:szCs w:val="28"/>
          <w:lang w:val="uk-UA"/>
        </w:rPr>
        <w:t>підприємницької діяльності на території  Фонтанської сільської ради Одеського району Одеської області</w:t>
      </w:r>
      <w:r>
        <w:rPr>
          <w:rFonts w:ascii="Times New Roman" w:eastAsia="Times New Roman" w:hAnsi="Times New Roman"/>
          <w:b/>
          <w:color w:val="000000"/>
          <w:sz w:val="28"/>
          <w:szCs w:val="28"/>
          <w:lang w:val="uk-UA"/>
        </w:rPr>
        <w:t>»</w:t>
      </w:r>
    </w:p>
    <w:p w14:paraId="05ED087F" w14:textId="716BA9C1" w:rsidR="007F41BD" w:rsidRDefault="007F41BD" w:rsidP="00151892">
      <w:pPr>
        <w:pStyle w:val="a7"/>
        <w:ind w:left="0"/>
        <w:jc w:val="center"/>
        <w:rPr>
          <w:rFonts w:ascii="Times New Roman" w:eastAsia="Times New Roman" w:hAnsi="Times New Roman"/>
          <w:b/>
          <w:color w:val="000000"/>
          <w:sz w:val="28"/>
          <w:szCs w:val="28"/>
          <w:lang w:val="uk-UA"/>
        </w:rPr>
      </w:pPr>
    </w:p>
    <w:p w14:paraId="782E8EF8" w14:textId="77777777" w:rsidR="00D47469" w:rsidRDefault="00D47469" w:rsidP="00D47469">
      <w:pPr>
        <w:spacing w:line="240" w:lineRule="auto"/>
        <w:ind w:firstLine="708"/>
        <w:jc w:val="both"/>
        <w:rPr>
          <w:rFonts w:ascii="Times New Roman" w:hAnsi="Times New Roman"/>
          <w:bCs/>
          <w:color w:val="333333"/>
          <w:sz w:val="28"/>
          <w:szCs w:val="28"/>
          <w:shd w:val="clear" w:color="auto" w:fill="FFFFFF"/>
          <w:lang w:val="uk-UA"/>
        </w:rPr>
      </w:pPr>
      <w:r>
        <w:rPr>
          <w:rFonts w:ascii="Times New Roman" w:hAnsi="Times New Roman"/>
          <w:sz w:val="28"/>
          <w:szCs w:val="28"/>
          <w:lang w:val="uk-UA"/>
        </w:rPr>
        <w:t xml:space="preserve">Проект рішення підготовлено </w:t>
      </w:r>
      <w:r>
        <w:rPr>
          <w:rFonts w:ascii="Times New Roman" w:eastAsia="Times New Roman" w:hAnsi="Times New Roman"/>
          <w:sz w:val="28"/>
          <w:szCs w:val="28"/>
          <w:lang w:val="uk-UA"/>
        </w:rPr>
        <w:t xml:space="preserve">згідно до вимог ст. 28 Закону України «Про регулювання містобудівної діяльності», ст. 21 Закону України «Про благоустрій населених пунктів», Наказу Міністерства регіонального розвитку, </w:t>
      </w:r>
      <w:r>
        <w:rPr>
          <w:rFonts w:ascii="Times New Roman" w:eastAsia="Times New Roman" w:hAnsi="Times New Roman"/>
          <w:bCs/>
          <w:sz w:val="28"/>
          <w:szCs w:val="28"/>
          <w:lang w:val="uk-UA"/>
        </w:rPr>
        <w:t xml:space="preserve">будівництва та житлово-комунального господарства України від </w:t>
      </w:r>
      <w:r>
        <w:rPr>
          <w:rFonts w:ascii="Times New Roman" w:hAnsi="Times New Roman"/>
          <w:bCs/>
          <w:color w:val="333333"/>
          <w:sz w:val="28"/>
          <w:szCs w:val="28"/>
          <w:shd w:val="clear" w:color="auto" w:fill="FFFFFF"/>
          <w:lang w:val="uk-UA"/>
        </w:rPr>
        <w:t>21.10.2011</w:t>
      </w:r>
      <w:r>
        <w:rPr>
          <w:rFonts w:ascii="Times New Roman" w:hAnsi="Times New Roman"/>
          <w:bCs/>
          <w:color w:val="333333"/>
          <w:sz w:val="28"/>
          <w:szCs w:val="28"/>
          <w:shd w:val="clear" w:color="auto" w:fill="FFFFFF"/>
        </w:rPr>
        <w:t> </w:t>
      </w:r>
      <w:r>
        <w:rPr>
          <w:rFonts w:ascii="Times New Roman" w:hAnsi="Times New Roman"/>
          <w:bCs/>
          <w:color w:val="333333"/>
          <w:sz w:val="28"/>
          <w:szCs w:val="28"/>
          <w:shd w:val="clear" w:color="auto" w:fill="FFFFFF"/>
          <w:lang w:val="uk-UA"/>
        </w:rPr>
        <w:t xml:space="preserve"> № 244</w:t>
      </w:r>
      <w:r>
        <w:rPr>
          <w:rFonts w:ascii="Times New Roman" w:eastAsia="Times New Roman" w:hAnsi="Times New Roman"/>
          <w:bCs/>
          <w:sz w:val="28"/>
          <w:szCs w:val="28"/>
          <w:lang w:val="uk-UA"/>
        </w:rPr>
        <w:t xml:space="preserve"> «</w:t>
      </w:r>
      <w:r>
        <w:rPr>
          <w:rFonts w:ascii="Times New Roman" w:hAnsi="Times New Roman"/>
          <w:bCs/>
          <w:color w:val="333333"/>
          <w:sz w:val="28"/>
          <w:szCs w:val="28"/>
          <w:shd w:val="clear" w:color="auto" w:fill="FFFFFF"/>
          <w:lang w:val="uk-UA"/>
        </w:rPr>
        <w:t xml:space="preserve">Про затвердження порядку розміщення тимчасових споруд для провадження підприємницької діяльності», відповідно до протокольного рішення комісії з питань впорядкування розміщення (подовження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Pr>
          <w:rFonts w:ascii="Times New Roman" w:hAnsi="Times New Roman"/>
          <w:bCs/>
          <w:color w:val="333333"/>
          <w:sz w:val="28"/>
          <w:szCs w:val="28"/>
          <w:shd w:val="clear" w:color="auto" w:fill="FFFFFF"/>
          <w:lang w:val="uk-UA"/>
        </w:rPr>
        <w:t>дрібнороздрібної</w:t>
      </w:r>
      <w:proofErr w:type="spellEnd"/>
      <w:r>
        <w:rPr>
          <w:rFonts w:ascii="Times New Roman" w:hAnsi="Times New Roman"/>
          <w:bCs/>
          <w:color w:val="333333"/>
          <w:sz w:val="28"/>
          <w:szCs w:val="28"/>
          <w:shd w:val="clear" w:color="auto" w:fill="FFFFFF"/>
          <w:lang w:val="uk-UA"/>
        </w:rPr>
        <w:t xml:space="preserve"> торгівельної мережі від 11.07.2024р. №5.</w:t>
      </w:r>
    </w:p>
    <w:p w14:paraId="2D2FCB63" w14:textId="7537D07E" w:rsidR="00D47469" w:rsidRPr="003B0E96" w:rsidRDefault="00D47469" w:rsidP="003B0E96">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color w:val="333333"/>
          <w:sz w:val="28"/>
          <w:szCs w:val="28"/>
          <w:shd w:val="clear" w:color="auto" w:fill="FFFFFF"/>
          <w:lang w:val="uk-UA"/>
        </w:rPr>
        <w:t xml:space="preserve">Проектом рішення передбачено визначити тимчасову споруду, </w:t>
      </w:r>
      <w:r>
        <w:rPr>
          <w:rFonts w:ascii="Times New Roman" w:hAnsi="Times New Roman"/>
          <w:bCs/>
          <w:sz w:val="28"/>
          <w:szCs w:val="28"/>
          <w:lang w:val="uk-UA"/>
        </w:rPr>
        <w:t xml:space="preserve">яка розташована </w:t>
      </w:r>
      <w:r w:rsidR="007A6418" w:rsidRPr="00376F30">
        <w:rPr>
          <w:rFonts w:ascii="Times New Roman" w:hAnsi="Times New Roman"/>
          <w:bCs/>
          <w:sz w:val="28"/>
          <w:szCs w:val="28"/>
          <w:lang w:val="uk-UA"/>
        </w:rPr>
        <w:t xml:space="preserve">вздовж </w:t>
      </w:r>
      <w:r w:rsidR="00AA14D9" w:rsidRPr="00376F30">
        <w:rPr>
          <w:rFonts w:ascii="Times New Roman" w:hAnsi="Times New Roman"/>
          <w:bCs/>
          <w:sz w:val="28"/>
          <w:szCs w:val="28"/>
          <w:lang w:val="uk-UA"/>
        </w:rPr>
        <w:t xml:space="preserve">вулиці </w:t>
      </w:r>
      <w:r w:rsidR="007A074F">
        <w:rPr>
          <w:rFonts w:ascii="Times New Roman" w:hAnsi="Times New Roman"/>
          <w:bCs/>
          <w:sz w:val="28"/>
          <w:szCs w:val="28"/>
          <w:lang w:val="uk-UA"/>
        </w:rPr>
        <w:t>Південна дорога</w:t>
      </w:r>
      <w:r w:rsidR="007A074F" w:rsidRPr="00376F30">
        <w:rPr>
          <w:rFonts w:ascii="Times New Roman" w:hAnsi="Times New Roman"/>
          <w:bCs/>
          <w:sz w:val="28"/>
          <w:szCs w:val="28"/>
          <w:lang w:val="uk-UA"/>
        </w:rPr>
        <w:t xml:space="preserve"> у с</w:t>
      </w:r>
      <w:r w:rsidR="007A074F">
        <w:rPr>
          <w:rFonts w:ascii="Times New Roman" w:hAnsi="Times New Roman"/>
          <w:bCs/>
          <w:sz w:val="28"/>
          <w:szCs w:val="28"/>
          <w:lang w:val="uk-UA"/>
        </w:rPr>
        <w:t xml:space="preserve">елі </w:t>
      </w:r>
      <w:proofErr w:type="spellStart"/>
      <w:r w:rsidR="007A074F">
        <w:rPr>
          <w:rFonts w:ascii="Times New Roman" w:hAnsi="Times New Roman"/>
          <w:bCs/>
          <w:sz w:val="28"/>
          <w:szCs w:val="28"/>
          <w:lang w:val="uk-UA"/>
        </w:rPr>
        <w:t>Крижанівка</w:t>
      </w:r>
      <w:proofErr w:type="spellEnd"/>
      <w:r w:rsidR="007A074F">
        <w:rPr>
          <w:rFonts w:ascii="Times New Roman" w:hAnsi="Times New Roman"/>
          <w:bCs/>
          <w:sz w:val="28"/>
          <w:szCs w:val="28"/>
          <w:lang w:val="uk-UA"/>
        </w:rPr>
        <w:t xml:space="preserve"> </w:t>
      </w:r>
      <w:r w:rsidR="007A074F" w:rsidRPr="00376F30">
        <w:rPr>
          <w:rFonts w:ascii="Times New Roman" w:hAnsi="Times New Roman"/>
          <w:bCs/>
          <w:sz w:val="28"/>
          <w:szCs w:val="28"/>
          <w:lang w:val="uk-UA"/>
        </w:rPr>
        <w:t xml:space="preserve">Одеського району Одеської області  (координати місця знаходження споруди </w:t>
      </w:r>
      <w:r w:rsidR="007A074F">
        <w:rPr>
          <w:rFonts w:ascii="Times New Roman" w:hAnsi="Times New Roman"/>
          <w:bCs/>
          <w:sz w:val="28"/>
          <w:szCs w:val="28"/>
          <w:lang w:val="uk-UA"/>
        </w:rPr>
        <w:t>46.5663, 30.80015)</w:t>
      </w:r>
      <w:r w:rsidR="004057C1">
        <w:rPr>
          <w:rFonts w:ascii="Times New Roman" w:hAnsi="Times New Roman"/>
          <w:bCs/>
          <w:sz w:val="28"/>
          <w:szCs w:val="28"/>
          <w:lang w:val="uk-UA"/>
        </w:rPr>
        <w:t xml:space="preserve">, </w:t>
      </w:r>
      <w:r w:rsidRPr="003B0E96">
        <w:rPr>
          <w:rFonts w:ascii="Times New Roman" w:hAnsi="Times New Roman"/>
          <w:bCs/>
          <w:sz w:val="28"/>
          <w:szCs w:val="28"/>
          <w:lang w:val="uk-UA"/>
        </w:rPr>
        <w:t xml:space="preserve">такою, що </w:t>
      </w:r>
      <w:proofErr w:type="spellStart"/>
      <w:r w:rsidRPr="003B0E96">
        <w:rPr>
          <w:rFonts w:ascii="Times New Roman" w:hAnsi="Times New Roman"/>
          <w:bCs/>
          <w:sz w:val="28"/>
          <w:szCs w:val="28"/>
          <w:lang w:val="uk-UA"/>
        </w:rPr>
        <w:t>підлягається</w:t>
      </w:r>
      <w:proofErr w:type="spellEnd"/>
      <w:r w:rsidRPr="003B0E96">
        <w:rPr>
          <w:rFonts w:ascii="Times New Roman" w:hAnsi="Times New Roman"/>
          <w:bCs/>
          <w:sz w:val="28"/>
          <w:szCs w:val="28"/>
          <w:lang w:val="uk-UA"/>
        </w:rPr>
        <w:t xml:space="preserve"> демонтажу. Задля добр</w:t>
      </w:r>
      <w:r w:rsidR="004B786A" w:rsidRPr="003B0E96">
        <w:rPr>
          <w:rFonts w:ascii="Times New Roman" w:hAnsi="Times New Roman"/>
          <w:bCs/>
          <w:sz w:val="28"/>
          <w:szCs w:val="28"/>
          <w:lang w:val="uk-UA"/>
        </w:rPr>
        <w:t>овільного виконання власником/</w:t>
      </w:r>
      <w:r w:rsidRPr="003B0E96">
        <w:rPr>
          <w:rFonts w:ascii="Times New Roman" w:hAnsi="Times New Roman"/>
          <w:bCs/>
          <w:sz w:val="28"/>
          <w:szCs w:val="28"/>
          <w:lang w:val="uk-UA"/>
        </w:rPr>
        <w:t>користувачем рішення про демонтаж тимчасової споруди для провадження підприємницької діяльності визначити - 30 днів з дня офіційного оприлюднення цього рішення та повідомлення про демонтаж споруди.</w:t>
      </w:r>
    </w:p>
    <w:p w14:paraId="4A5C451A" w14:textId="77777777" w:rsidR="007F41BD" w:rsidRDefault="007F41BD" w:rsidP="00151892">
      <w:pPr>
        <w:pStyle w:val="a7"/>
        <w:ind w:left="0"/>
        <w:jc w:val="center"/>
        <w:rPr>
          <w:rFonts w:ascii="Times New Roman" w:eastAsia="Times New Roman" w:hAnsi="Times New Roman"/>
          <w:b/>
          <w:color w:val="000000"/>
          <w:sz w:val="28"/>
          <w:szCs w:val="28"/>
          <w:lang w:val="uk-UA"/>
        </w:rPr>
      </w:pPr>
    </w:p>
    <w:p w14:paraId="3B2523AF"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1AD6C565"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3C5F7ED8" w14:textId="77777777" w:rsidR="00151892" w:rsidRDefault="00151892" w:rsidP="00151892">
      <w:pPr>
        <w:pStyle w:val="a7"/>
        <w:ind w:left="0"/>
        <w:jc w:val="center"/>
        <w:rPr>
          <w:rFonts w:ascii="Times New Roman" w:eastAsia="Times New Roman" w:hAnsi="Times New Roman"/>
          <w:b/>
          <w:color w:val="000000"/>
          <w:sz w:val="28"/>
          <w:szCs w:val="28"/>
          <w:lang w:val="uk-UA"/>
        </w:rPr>
      </w:pPr>
    </w:p>
    <w:p w14:paraId="3692056D" w14:textId="77777777" w:rsidR="00151892" w:rsidRDefault="00151892" w:rsidP="00151892">
      <w:pPr>
        <w:pStyle w:val="a7"/>
        <w:ind w:left="0"/>
        <w:jc w:val="both"/>
        <w:rPr>
          <w:rFonts w:ascii="Times New Roman" w:eastAsia="Times New Roman" w:hAnsi="Times New Roman"/>
          <w:b/>
          <w:color w:val="000000"/>
          <w:sz w:val="28"/>
          <w:szCs w:val="28"/>
          <w:lang w:val="uk-UA"/>
        </w:rPr>
      </w:pPr>
    </w:p>
    <w:p w14:paraId="1AE70216" w14:textId="77777777" w:rsidR="00151892" w:rsidRDefault="00151892" w:rsidP="00151892">
      <w:pPr>
        <w:pStyle w:val="a7"/>
        <w:ind w:left="0"/>
        <w:jc w:val="both"/>
        <w:rPr>
          <w:rFonts w:ascii="Times New Roman" w:eastAsia="Times New Roman" w:hAnsi="Times New Roman"/>
          <w:b/>
          <w:color w:val="000000"/>
          <w:sz w:val="28"/>
          <w:szCs w:val="28"/>
          <w:lang w:val="uk-UA"/>
        </w:rPr>
      </w:pPr>
    </w:p>
    <w:p w14:paraId="04F5A653" w14:textId="77777777" w:rsidR="00767D71" w:rsidRDefault="00767D71" w:rsidP="00767D71">
      <w:pPr>
        <w:spacing w:after="0" w:line="240" w:lineRule="auto"/>
        <w:ind w:right="-284"/>
        <w:outlineLvl w:val="0"/>
        <w:rPr>
          <w:rFonts w:ascii="Times New Roman" w:hAnsi="Times New Roman"/>
          <w:sz w:val="28"/>
          <w:szCs w:val="28"/>
          <w:lang w:val="uk-UA"/>
        </w:rPr>
      </w:pPr>
      <w:r>
        <w:rPr>
          <w:rFonts w:ascii="Times New Roman" w:hAnsi="Times New Roman"/>
          <w:sz w:val="28"/>
          <w:szCs w:val="28"/>
          <w:lang w:val="uk-UA"/>
        </w:rPr>
        <w:t>В.о. начальника відділу                                                     Ілона КОРОЛЬОВА</w:t>
      </w:r>
    </w:p>
    <w:p w14:paraId="5EFA6D21" w14:textId="77777777" w:rsidR="00767D71" w:rsidRPr="009547FE" w:rsidRDefault="00767D71" w:rsidP="00767D71">
      <w:pPr>
        <w:spacing w:after="0" w:line="240" w:lineRule="auto"/>
        <w:ind w:right="-284"/>
        <w:outlineLvl w:val="0"/>
        <w:rPr>
          <w:rFonts w:ascii="Times New Roman" w:hAnsi="Times New Roman"/>
          <w:sz w:val="28"/>
          <w:szCs w:val="28"/>
          <w:lang w:val="uk-UA"/>
        </w:rPr>
      </w:pPr>
      <w:r>
        <w:rPr>
          <w:rFonts w:ascii="Times New Roman" w:hAnsi="Times New Roman"/>
          <w:sz w:val="28"/>
          <w:szCs w:val="28"/>
          <w:lang w:val="uk-UA"/>
        </w:rPr>
        <w:t xml:space="preserve"> містобудування та архітектури</w:t>
      </w:r>
    </w:p>
    <w:p w14:paraId="3749653B" w14:textId="77777777" w:rsidR="00151892" w:rsidRPr="00151892" w:rsidRDefault="00151892" w:rsidP="00151892">
      <w:pPr>
        <w:spacing w:line="240" w:lineRule="auto"/>
        <w:jc w:val="both"/>
        <w:rPr>
          <w:rFonts w:ascii="Times New Roman" w:hAnsi="Times New Roman"/>
          <w:bCs/>
          <w:sz w:val="28"/>
          <w:szCs w:val="28"/>
          <w:lang w:val="uk-UA"/>
        </w:rPr>
      </w:pPr>
    </w:p>
    <w:p w14:paraId="38A871F1" w14:textId="79CEA2E4" w:rsidR="00E90D56" w:rsidRDefault="00E90D56" w:rsidP="00E90D56">
      <w:pPr>
        <w:pStyle w:val="a7"/>
        <w:rPr>
          <w:rFonts w:ascii="Times New Roman" w:hAnsi="Times New Roman"/>
          <w:bCs/>
          <w:color w:val="FF0000"/>
          <w:sz w:val="28"/>
          <w:szCs w:val="28"/>
          <w:lang w:val="uk-UA"/>
        </w:rPr>
      </w:pPr>
    </w:p>
    <w:p w14:paraId="15475103" w14:textId="77777777" w:rsidR="007F5B1E" w:rsidRPr="007F5B1E" w:rsidRDefault="007F5B1E" w:rsidP="007F5B1E">
      <w:pPr>
        <w:pStyle w:val="a7"/>
        <w:rPr>
          <w:rFonts w:ascii="Times New Roman" w:hAnsi="Times New Roman"/>
          <w:bCs/>
          <w:sz w:val="28"/>
          <w:szCs w:val="28"/>
          <w:lang w:val="uk-UA"/>
        </w:rPr>
      </w:pPr>
    </w:p>
    <w:sectPr w:rsidR="007F5B1E" w:rsidRPr="007F5B1E"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054F2B"/>
    <w:rsid w:val="00123911"/>
    <w:rsid w:val="00135719"/>
    <w:rsid w:val="00151892"/>
    <w:rsid w:val="00152D0D"/>
    <w:rsid w:val="001903D5"/>
    <w:rsid w:val="001C0CD6"/>
    <w:rsid w:val="00226157"/>
    <w:rsid w:val="002858E2"/>
    <w:rsid w:val="002E6F3E"/>
    <w:rsid w:val="0030063B"/>
    <w:rsid w:val="00325F31"/>
    <w:rsid w:val="003703E4"/>
    <w:rsid w:val="00376F30"/>
    <w:rsid w:val="003B0E96"/>
    <w:rsid w:val="003B2CE0"/>
    <w:rsid w:val="004057C1"/>
    <w:rsid w:val="004061CA"/>
    <w:rsid w:val="004271F0"/>
    <w:rsid w:val="00432278"/>
    <w:rsid w:val="00480A73"/>
    <w:rsid w:val="00487010"/>
    <w:rsid w:val="0049449E"/>
    <w:rsid w:val="00497888"/>
    <w:rsid w:val="004B6038"/>
    <w:rsid w:val="004B786A"/>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074F"/>
    <w:rsid w:val="007A33F6"/>
    <w:rsid w:val="007A6418"/>
    <w:rsid w:val="007C4198"/>
    <w:rsid w:val="007F41BD"/>
    <w:rsid w:val="007F5B1E"/>
    <w:rsid w:val="00804EC3"/>
    <w:rsid w:val="00815CE5"/>
    <w:rsid w:val="00840BE7"/>
    <w:rsid w:val="0084348F"/>
    <w:rsid w:val="00843903"/>
    <w:rsid w:val="008750F5"/>
    <w:rsid w:val="008B1AC7"/>
    <w:rsid w:val="008F7E02"/>
    <w:rsid w:val="00922F83"/>
    <w:rsid w:val="00955C0A"/>
    <w:rsid w:val="009706C9"/>
    <w:rsid w:val="00993577"/>
    <w:rsid w:val="009B021F"/>
    <w:rsid w:val="009C35B9"/>
    <w:rsid w:val="009D3EF8"/>
    <w:rsid w:val="00A35278"/>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F1A3-4E09-4389-B65A-5CC2B45F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3886</Words>
  <Characters>2216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25</cp:revision>
  <cp:lastPrinted>2026-02-16T07:09:00Z</cp:lastPrinted>
  <dcterms:created xsi:type="dcterms:W3CDTF">2024-09-12T10:59:00Z</dcterms:created>
  <dcterms:modified xsi:type="dcterms:W3CDTF">2026-02-16T07:09:00Z</dcterms:modified>
</cp:coreProperties>
</file>